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6EDF" w14:textId="7636D634" w:rsidR="00492D45" w:rsidRPr="0075358C" w:rsidRDefault="00B75D42" w:rsidP="00950331">
      <w:pPr>
        <w:pStyle w:val="NoSpacing"/>
        <w:spacing w:line="276" w:lineRule="auto"/>
        <w:jc w:val="center"/>
        <w:rPr>
          <w:rFonts w:ascii="Nexa Rust Sans Black 02" w:hAnsi="Nexa Rust Sans Black 02"/>
        </w:rPr>
      </w:pPr>
      <w:r>
        <w:rPr>
          <w:rFonts w:ascii="Nexa Rust Sans Black 02" w:hAnsi="Nexa Rust Sans Black 02"/>
        </w:rPr>
        <w:t xml:space="preserve">APPLICATION </w:t>
      </w:r>
      <w:r w:rsidR="006420B4">
        <w:rPr>
          <w:rFonts w:ascii="Nexa Rust Sans Black 02" w:hAnsi="Nexa Rust Sans Black 02"/>
        </w:rPr>
        <w:t xml:space="preserve">FORM </w:t>
      </w:r>
      <w:r>
        <w:rPr>
          <w:rFonts w:ascii="Nexa Rust Sans Black 02" w:hAnsi="Nexa Rust Sans Black 02"/>
        </w:rPr>
        <w:t>FOR CONNECTING VOICE</w:t>
      </w:r>
      <w:r w:rsidR="006420B4">
        <w:rPr>
          <w:rFonts w:ascii="Nexa Rust Sans Black 02" w:hAnsi="Nexa Rust Sans Black 02"/>
        </w:rPr>
        <w:t>(</w:t>
      </w:r>
      <w:r>
        <w:rPr>
          <w:rFonts w:ascii="Nexa Rust Sans Black 02" w:hAnsi="Nexa Rust Sans Black 02"/>
        </w:rPr>
        <w:t>S</w:t>
      </w:r>
      <w:r w:rsidR="006420B4">
        <w:rPr>
          <w:rFonts w:ascii="Nexa Rust Sans Black 02" w:hAnsi="Nexa Rust Sans Black 02"/>
        </w:rPr>
        <w:t>) LINKING &amp; LEARNING</w:t>
      </w:r>
      <w:r>
        <w:rPr>
          <w:rFonts w:ascii="Nexa Rust Sans Black 02" w:hAnsi="Nexa Rust Sans Black 02"/>
        </w:rPr>
        <w:t xml:space="preserve"> </w:t>
      </w:r>
    </w:p>
    <w:p w14:paraId="6AEA4AA9" w14:textId="47F144DB" w:rsidR="00492D45" w:rsidRPr="0075358C" w:rsidRDefault="00B75D42" w:rsidP="00950331">
      <w:pPr>
        <w:pStyle w:val="NoSpacing"/>
        <w:spacing w:line="276" w:lineRule="auto"/>
        <w:jc w:val="center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Voice </w:t>
      </w:r>
      <w:r w:rsidR="00D70C64">
        <w:rPr>
          <w:rFonts w:ascii="Source Sans Pro Light" w:hAnsi="Source Sans Pro Light"/>
        </w:rPr>
        <w:t xml:space="preserve">Nigeria </w:t>
      </w:r>
    </w:p>
    <w:p w14:paraId="393F1395" w14:textId="5013FB74" w:rsidR="00492D45" w:rsidRPr="00B75D42" w:rsidRDefault="00450873" w:rsidP="00492D45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  <w:caps/>
        </w:rPr>
      </w:pPr>
      <w:r w:rsidRPr="00B75D42">
        <w:rPr>
          <w:rFonts w:ascii="Source Sans Pro Light" w:hAnsi="Source Sans Pro Light"/>
          <w:b/>
          <w:caps/>
        </w:rPr>
        <w:t>Applicant Information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92D45" w:rsidRPr="001C4A21" w14:paraId="64A210F8" w14:textId="77777777">
        <w:trPr>
          <w:trHeight w:val="338"/>
        </w:trPr>
        <w:tc>
          <w:tcPr>
            <w:tcW w:w="5000" w:type="pct"/>
            <w:gridSpan w:val="2"/>
          </w:tcPr>
          <w:p w14:paraId="30811F7F" w14:textId="15FA1FFD" w:rsidR="00492D45" w:rsidRPr="001C4A21" w:rsidRDefault="00450873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A.1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6420B4">
              <w:rPr>
                <w:rFonts w:ascii="Source Sans Pro Light" w:hAnsi="Source Sans Pro Light" w:cs="Calibri"/>
                <w:b/>
                <w:sz w:val="21"/>
                <w:szCs w:val="21"/>
              </w:rPr>
              <w:t>Organis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ation:</w:t>
            </w:r>
          </w:p>
        </w:tc>
      </w:tr>
      <w:tr w:rsidR="00492D45" w:rsidRPr="001C4A21" w14:paraId="3BB19E58" w14:textId="77777777">
        <w:trPr>
          <w:trHeight w:val="338"/>
        </w:trPr>
        <w:tc>
          <w:tcPr>
            <w:tcW w:w="5000" w:type="pct"/>
            <w:gridSpan w:val="2"/>
          </w:tcPr>
          <w:p w14:paraId="0385B65C" w14:textId="06A5B5D7" w:rsidR="00492D45" w:rsidRPr="00450873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</w:tc>
      </w:tr>
      <w:tr w:rsidR="00492D45" w:rsidRPr="001C4A21" w14:paraId="3F3D49A2" w14:textId="77777777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33E4006E" w14:textId="52C31F79"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24D0171" w14:textId="3AF290B1"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</w:tc>
      </w:tr>
      <w:tr w:rsidR="00492D45" w:rsidRPr="001C4A21" w14:paraId="5C4E2374" w14:textId="77777777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541FEEBC" w14:textId="41599BB7"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81689C5" w14:textId="77777777" w:rsid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  <w:p w14:paraId="43B044D9" w14:textId="25B78822" w:rsidR="00492D45" w:rsidRPr="00492D45" w:rsidRDefault="00492D45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492D45" w:rsidRPr="001C4A21" w14:paraId="021B620E" w14:textId="77777777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7DD133C5" w14:textId="3CF523B3" w:rsidR="00492D45" w:rsidRP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 Details: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14259D97" w14:textId="2DFB8780" w:rsidR="00492D45" w:rsidRP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Registered:</w:t>
            </w:r>
          </w:p>
        </w:tc>
      </w:tr>
      <w:tr w:rsidR="00492D45" w:rsidRPr="001C4A21" w14:paraId="176EBD79" w14:textId="77777777">
        <w:trPr>
          <w:trHeight w:val="321"/>
        </w:trPr>
        <w:tc>
          <w:tcPr>
            <w:tcW w:w="5000" w:type="pct"/>
            <w:gridSpan w:val="2"/>
          </w:tcPr>
          <w:p w14:paraId="6BE3A646" w14:textId="2420E094" w:rsidR="00492D45" w:rsidRPr="001C4A21" w:rsidRDefault="00450873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A.2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</w:tc>
      </w:tr>
      <w:tr w:rsidR="00597F13" w:rsidRPr="001C4A21" w14:paraId="3FDFAC0D" w14:textId="77777777" w:rsidTr="008E3CCB">
        <w:trPr>
          <w:trHeight w:val="321"/>
        </w:trPr>
        <w:tc>
          <w:tcPr>
            <w:tcW w:w="5000" w:type="pct"/>
            <w:gridSpan w:val="2"/>
          </w:tcPr>
          <w:p w14:paraId="1736BE83" w14:textId="77777777" w:rsidR="00597F13" w:rsidRPr="00603A22" w:rsidRDefault="00597F13" w:rsidP="008E3CCB">
            <w:pPr>
              <w:keepNext/>
              <w:keepLines/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603A22">
              <w:rPr>
                <w:rFonts w:ascii="Source Sans Pro Light" w:hAnsi="Source Sans Pro Light" w:cs="Calibri"/>
                <w:sz w:val="21"/>
                <w:szCs w:val="21"/>
              </w:rPr>
              <w:t>A.2. 1. Annual Total Income:</w:t>
            </w:r>
          </w:p>
          <w:p w14:paraId="0AA39033" w14:textId="03CFFEC6" w:rsidR="00597F13" w:rsidRPr="00603A22" w:rsidRDefault="004C0F0F" w:rsidP="008E3CCB">
            <w:pPr>
              <w:keepNext/>
              <w:keepLines/>
              <w:spacing w:after="0"/>
              <w:rPr>
                <w:rFonts w:ascii="Source Sans Pro Light" w:hAnsi="Source Sans Pro Light" w:cs="Calibri"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i/>
                <w:sz w:val="21"/>
                <w:szCs w:val="21"/>
              </w:rPr>
              <w:t>Must be proven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through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the 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>organisation</w:t>
            </w:r>
            <w:r w:rsidR="00D70C64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’s 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annual report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>s</w:t>
            </w:r>
            <w:r w:rsidR="00D70C64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and financial statements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>.</w:t>
            </w:r>
          </w:p>
        </w:tc>
      </w:tr>
    </w:tbl>
    <w:p w14:paraId="3CF2F9B1" w14:textId="77777777" w:rsidR="00492D45" w:rsidRDefault="00492D45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14:paraId="25D71AC7" w14:textId="6D93B2A3" w:rsidR="00597F13" w:rsidRPr="00603A22" w:rsidRDefault="00597F13" w:rsidP="00597F1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Source Sans Pro Light" w:hAnsi="Source Sans Pro Light" w:cs="Calibri"/>
          <w:b/>
        </w:rPr>
      </w:pPr>
      <w:r w:rsidRPr="00603A22">
        <w:rPr>
          <w:rFonts w:ascii="Source Sans Pro Light" w:hAnsi="Source Sans Pro Light" w:cs="Calibri"/>
          <w:b/>
        </w:rPr>
        <w:t>INTEREST</w:t>
      </w:r>
    </w:p>
    <w:p w14:paraId="0626C190" w14:textId="77777777" w:rsidR="0049530B" w:rsidRDefault="0049530B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</w:p>
    <w:p w14:paraId="17DC6670" w14:textId="4F45E815" w:rsidR="0049530B" w:rsidRPr="0049530B" w:rsidRDefault="0049530B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B.1 Reason for Applying</w:t>
      </w:r>
    </w:p>
    <w:p w14:paraId="482B06FB" w14:textId="6E71F0AE" w:rsidR="00597F13" w:rsidRPr="00597F13" w:rsidRDefault="00597F13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  <w:r w:rsidRPr="00597F13">
        <w:rPr>
          <w:rFonts w:ascii="Source Sans Pro Light" w:hAnsi="Source Sans Pro Light" w:cs="Calibri"/>
          <w:i/>
          <w:sz w:val="21"/>
          <w:szCs w:val="21"/>
        </w:rPr>
        <w:t>Why are you interested in applying for this proposal? How do you see yo</w:t>
      </w:r>
      <w:r w:rsidR="005A047C">
        <w:rPr>
          <w:rFonts w:ascii="Source Sans Pro Light" w:hAnsi="Source Sans Pro Light" w:cs="Calibri"/>
          <w:i/>
          <w:sz w:val="21"/>
          <w:szCs w:val="21"/>
        </w:rPr>
        <w:t xml:space="preserve">urself fit within Voice and its </w:t>
      </w:r>
      <w:r w:rsidRPr="00597F13">
        <w:rPr>
          <w:rFonts w:ascii="Source Sans Pro Light" w:hAnsi="Source Sans Pro Light" w:cs="Calibri"/>
          <w:i/>
          <w:sz w:val="21"/>
          <w:szCs w:val="21"/>
        </w:rPr>
        <w:t>objectives? What skills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and expertise</w:t>
      </w:r>
      <w:r w:rsidRPr="00597F13">
        <w:rPr>
          <w:rFonts w:ascii="Source Sans Pro Light" w:hAnsi="Source Sans Pro Light" w:cs="Calibri"/>
          <w:i/>
          <w:sz w:val="21"/>
          <w:szCs w:val="21"/>
        </w:rPr>
        <w:t xml:space="preserve"> can you bring in supporting the linking &amp; learning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process within Voice</w:t>
      </w:r>
      <w:r w:rsidRPr="00597F13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(Max. 500 words)</w:t>
      </w:r>
    </w:p>
    <w:p w14:paraId="35B797FC" w14:textId="77777777" w:rsidR="00597F13" w:rsidRPr="00597F13" w:rsidRDefault="00597F13" w:rsidP="00603A22">
      <w:pPr>
        <w:pStyle w:val="ListParagraph"/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13" w14:paraId="6178939C" w14:textId="77777777" w:rsidTr="008E3CCB">
        <w:tc>
          <w:tcPr>
            <w:tcW w:w="9016" w:type="dxa"/>
          </w:tcPr>
          <w:p w14:paraId="5F4E7F5A" w14:textId="77777777" w:rsidR="00597F13" w:rsidRDefault="00597F13" w:rsidP="008E3CCB">
            <w:pPr>
              <w:rPr>
                <w:rFonts w:ascii="Source Sans Pro Light" w:hAnsi="Source Sans Pro Light" w:cs="Calibri"/>
                <w:sz w:val="21"/>
                <w:szCs w:val="21"/>
              </w:rPr>
            </w:pPr>
            <w:r w:rsidRPr="005D0F3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31DD7A7E" w14:textId="77777777" w:rsidR="00597F13" w:rsidRDefault="00597F13" w:rsidP="00603A22">
      <w:pPr>
        <w:pStyle w:val="ListParagraph"/>
        <w:keepNext/>
        <w:keepLines/>
        <w:spacing w:after="0"/>
        <w:ind w:left="360"/>
        <w:rPr>
          <w:rFonts w:ascii="Source Sans Pro Light" w:hAnsi="Source Sans Pro Light" w:cs="Calibri"/>
          <w:b/>
          <w:caps/>
        </w:rPr>
      </w:pPr>
    </w:p>
    <w:p w14:paraId="39ABD5D7" w14:textId="3EFA2321" w:rsidR="0049530B" w:rsidRDefault="0049530B" w:rsidP="00492D45">
      <w:pPr>
        <w:tabs>
          <w:tab w:val="left" w:pos="27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B.2 Inclusive Approaches</w:t>
      </w:r>
    </w:p>
    <w:p w14:paraId="10376A8E" w14:textId="1A7E9BB0" w:rsidR="0049530B" w:rsidRPr="00F6751D" w:rsidRDefault="0049530B" w:rsidP="00492D45">
      <w:pPr>
        <w:tabs>
          <w:tab w:val="left" w:pos="27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 w:rsidRPr="00F6751D">
        <w:rPr>
          <w:rFonts w:ascii="Source Sans Pro Light" w:hAnsi="Source Sans Pro Light" w:cs="Calibri"/>
          <w:i/>
          <w:sz w:val="21"/>
          <w:szCs w:val="21"/>
        </w:rPr>
        <w:t>What does your organi</w:t>
      </w:r>
      <w:r w:rsidR="006420B4">
        <w:rPr>
          <w:rFonts w:ascii="Source Sans Pro Light" w:hAnsi="Source Sans Pro Light" w:cs="Calibri"/>
          <w:i/>
          <w:sz w:val="21"/>
          <w:szCs w:val="21"/>
        </w:rPr>
        <w:t>s</w:t>
      </w:r>
      <w:r w:rsidRPr="00F6751D">
        <w:rPr>
          <w:rFonts w:ascii="Source Sans Pro Light" w:hAnsi="Source Sans Pro Light" w:cs="Calibri"/>
          <w:i/>
          <w:sz w:val="21"/>
          <w:szCs w:val="21"/>
        </w:rPr>
        <w:t>ation do to work as inclusive</w:t>
      </w:r>
      <w:r w:rsidR="006420B4">
        <w:rPr>
          <w:rFonts w:ascii="Source Sans Pro Light" w:hAnsi="Source Sans Pro Light" w:cs="Calibri"/>
          <w:i/>
          <w:sz w:val="21"/>
          <w:szCs w:val="21"/>
        </w:rPr>
        <w:t>ly</w:t>
      </w:r>
      <w:r w:rsidRPr="00F6751D">
        <w:rPr>
          <w:rFonts w:ascii="Source Sans Pro Light" w:hAnsi="Source Sans Pro Light" w:cs="Calibri"/>
          <w:i/>
          <w:sz w:val="21"/>
          <w:szCs w:val="21"/>
        </w:rPr>
        <w:t xml:space="preserve"> as possible?</w:t>
      </w:r>
    </w:p>
    <w:p w14:paraId="1D22739F" w14:textId="77777777" w:rsidR="0049530B" w:rsidRDefault="0049530B" w:rsidP="00492D45">
      <w:pPr>
        <w:tabs>
          <w:tab w:val="left" w:pos="270"/>
        </w:tabs>
        <w:spacing w:after="0"/>
        <w:rPr>
          <w:rFonts w:ascii="Source Sans Pro Light" w:hAnsi="Source Sans Pro Light" w:cs="Calibri"/>
          <w:b/>
          <w:i/>
          <w:sz w:val="21"/>
          <w:szCs w:val="21"/>
        </w:rPr>
      </w:pPr>
    </w:p>
    <w:p w14:paraId="2F19A1F2" w14:textId="77777777" w:rsidR="0049530B" w:rsidRPr="0049530B" w:rsidRDefault="0049530B" w:rsidP="0049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sz w:val="21"/>
          <w:szCs w:val="21"/>
        </w:rPr>
      </w:pPr>
    </w:p>
    <w:p w14:paraId="7FE446EA" w14:textId="77777777" w:rsidR="00AB483D" w:rsidRDefault="00AB483D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br w:type="page"/>
      </w:r>
    </w:p>
    <w:p w14:paraId="0E002CED" w14:textId="77777777" w:rsidR="00AB483D" w:rsidRDefault="00AB483D" w:rsidP="00163BD1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  <w:sectPr w:rsidR="00AB483D" w:rsidSect="00AB4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p w14:paraId="3F3AF288" w14:textId="54A28C54" w:rsidR="009036F3" w:rsidRPr="00D70C64" w:rsidRDefault="00163BD1" w:rsidP="00D70C64">
      <w:pPr>
        <w:pStyle w:val="ListParagraph"/>
        <w:numPr>
          <w:ilvl w:val="0"/>
          <w:numId w:val="25"/>
        </w:num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 w:rsidRPr="00D70C64">
        <w:rPr>
          <w:rFonts w:ascii="Source Sans Pro Light" w:hAnsi="Source Sans Pro Light" w:cs="Calibri"/>
          <w:b/>
          <w:sz w:val="21"/>
          <w:szCs w:val="21"/>
        </w:rPr>
        <w:lastRenderedPageBreak/>
        <w:t>Project Plan Proposals</w:t>
      </w:r>
    </w:p>
    <w:p w14:paraId="72A676B5" w14:textId="39B2BA86" w:rsidR="00D70C64" w:rsidRDefault="00D70C64" w:rsidP="00D70C64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</w:p>
    <w:p w14:paraId="18AA7ECC" w14:textId="612CD115" w:rsidR="00D70C64" w:rsidRPr="00D70C64" w:rsidRDefault="00D70C64" w:rsidP="00D70C64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Below follows a table with deliverables and some description examples. These are by no means exhaustive and we encourage applicants to delete / add as they see fit. Please complete the proposed activities in the right column. </w:t>
      </w:r>
    </w:p>
    <w:p w14:paraId="53773308" w14:textId="77777777" w:rsidR="00492D45" w:rsidRPr="009036F3" w:rsidRDefault="00492D45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5129"/>
        <w:gridCol w:w="5783"/>
      </w:tblGrid>
      <w:tr w:rsidR="00AC520F" w14:paraId="0D922228" w14:textId="25910FD9" w:rsidTr="00B86369">
        <w:trPr>
          <w:trHeight w:val="311"/>
        </w:trPr>
        <w:tc>
          <w:tcPr>
            <w:tcW w:w="3036" w:type="dxa"/>
            <w:shd w:val="clear" w:color="auto" w:fill="7030A0"/>
          </w:tcPr>
          <w:p w14:paraId="66EEB748" w14:textId="77777777" w:rsidR="00DA40E6" w:rsidRPr="000D2597" w:rsidRDefault="00DA40E6" w:rsidP="00F0613B">
            <w:pPr>
              <w:spacing w:after="0"/>
              <w:jc w:val="both"/>
              <w:rPr>
                <w:rFonts w:ascii="Source Sans Pro Light" w:hAnsi="Source Sans Pro Light" w:cs="Arial"/>
                <w:b/>
                <w:color w:val="FFFFFF" w:themeColor="background1"/>
              </w:rPr>
            </w:pPr>
            <w:r w:rsidRPr="000D2597">
              <w:rPr>
                <w:rFonts w:ascii="Source Sans Pro Light" w:hAnsi="Source Sans Pro Light" w:cs="Arial"/>
                <w:b/>
                <w:color w:val="FFFFFF" w:themeColor="background1"/>
              </w:rPr>
              <w:t>Deliverables</w:t>
            </w:r>
          </w:p>
        </w:tc>
        <w:tc>
          <w:tcPr>
            <w:tcW w:w="5129" w:type="dxa"/>
            <w:shd w:val="clear" w:color="auto" w:fill="7030A0"/>
          </w:tcPr>
          <w:p w14:paraId="6EFA2609" w14:textId="773C80D7" w:rsidR="00DA40E6" w:rsidRPr="000D2597" w:rsidRDefault="00DA40E6" w:rsidP="00F0613B">
            <w:pPr>
              <w:spacing w:after="0"/>
              <w:jc w:val="both"/>
              <w:rPr>
                <w:rFonts w:ascii="Source Sans Pro Light" w:hAnsi="Source Sans Pro Light" w:cs="Arial"/>
                <w:b/>
                <w:color w:val="FFFFFF" w:themeColor="background1"/>
              </w:rPr>
            </w:pPr>
            <w:r w:rsidRPr="000D2597">
              <w:rPr>
                <w:rFonts w:ascii="Source Sans Pro Light" w:hAnsi="Source Sans Pro Light" w:cs="Arial"/>
                <w:b/>
                <w:color w:val="FFFFFF" w:themeColor="background1"/>
              </w:rPr>
              <w:t>Description</w:t>
            </w:r>
            <w:r w:rsidR="00D70C64">
              <w:rPr>
                <w:rFonts w:ascii="Source Sans Pro Light" w:hAnsi="Source Sans Pro Light" w:cs="Arial"/>
                <w:b/>
                <w:color w:val="FFFFFF" w:themeColor="background1"/>
              </w:rPr>
              <w:t xml:space="preserve"> examples </w:t>
            </w:r>
          </w:p>
        </w:tc>
        <w:tc>
          <w:tcPr>
            <w:tcW w:w="5783" w:type="dxa"/>
            <w:shd w:val="clear" w:color="auto" w:fill="7030A0"/>
          </w:tcPr>
          <w:p w14:paraId="4919B845" w14:textId="3B23746F" w:rsidR="00DA40E6" w:rsidRPr="000D2597" w:rsidRDefault="00923F43" w:rsidP="00F0613B">
            <w:pPr>
              <w:spacing w:after="0"/>
              <w:jc w:val="both"/>
              <w:rPr>
                <w:rFonts w:ascii="Source Sans Pro Light" w:hAnsi="Source Sans Pro Light" w:cs="Arial"/>
                <w:b/>
                <w:color w:val="FFFFFF" w:themeColor="background1"/>
              </w:rPr>
            </w:pPr>
            <w:r>
              <w:rPr>
                <w:rFonts w:ascii="Source Sans Pro Light" w:hAnsi="Source Sans Pro Light" w:cs="Arial"/>
                <w:b/>
                <w:color w:val="FFFFFF" w:themeColor="background1"/>
              </w:rPr>
              <w:t>Proposed Activities</w:t>
            </w:r>
            <w:r w:rsidR="001A3AC2">
              <w:rPr>
                <w:rFonts w:ascii="Source Sans Pro Light" w:hAnsi="Source Sans Pro Light" w:cs="Arial"/>
                <w:b/>
                <w:color w:val="FFFFFF" w:themeColor="background1"/>
              </w:rPr>
              <w:t xml:space="preserve"> </w:t>
            </w:r>
          </w:p>
        </w:tc>
      </w:tr>
      <w:tr w:rsidR="00756CF8" w14:paraId="0A46E819" w14:textId="7ABF10FF" w:rsidTr="00B86369">
        <w:tc>
          <w:tcPr>
            <w:tcW w:w="3036" w:type="dxa"/>
          </w:tcPr>
          <w:p w14:paraId="3A3507D0" w14:textId="42B8846E" w:rsidR="00756CF8" w:rsidRPr="000D2597" w:rsidRDefault="00756CF8" w:rsidP="00756CF8">
            <w:pPr>
              <w:spacing w:after="0" w:line="240" w:lineRule="auto"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 xml:space="preserve">Connect all Voice grantees and stakeholders in a country-wide </w:t>
            </w:r>
            <w:r w:rsidR="006420B4">
              <w:rPr>
                <w:rFonts w:ascii="Source Sans Pro Light" w:hAnsi="Source Sans Pro Light" w:cs="Arial"/>
              </w:rPr>
              <w:t>and/</w:t>
            </w:r>
            <w:r>
              <w:rPr>
                <w:rFonts w:ascii="Source Sans Pro Light" w:hAnsi="Source Sans Pro Light" w:cs="Arial"/>
              </w:rPr>
              <w:t>or multi-country network or platform;</w:t>
            </w:r>
          </w:p>
        </w:tc>
        <w:tc>
          <w:tcPr>
            <w:tcW w:w="5129" w:type="dxa"/>
          </w:tcPr>
          <w:p w14:paraId="236A717B" w14:textId="57C41EF2" w:rsidR="00756CF8" w:rsidRDefault="00756CF8" w:rsidP="00756C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 xml:space="preserve">Meetings </w:t>
            </w:r>
            <w:r w:rsidR="00D70C64">
              <w:rPr>
                <w:rFonts w:ascii="Source Sans Pro Light" w:hAnsi="Source Sans Pro Light" w:cs="Arial"/>
              </w:rPr>
              <w:t xml:space="preserve">can </w:t>
            </w:r>
            <w:r>
              <w:rPr>
                <w:rFonts w:ascii="Source Sans Pro Light" w:hAnsi="Source Sans Pro Light" w:cs="Arial"/>
              </w:rPr>
              <w:t xml:space="preserve">be facilitated at the </w:t>
            </w:r>
            <w:r w:rsidRPr="00D70C64">
              <w:rPr>
                <w:rFonts w:ascii="Source Sans Pro Light" w:hAnsi="Source Sans Pro Light" w:cs="Arial"/>
                <w:i/>
              </w:rPr>
              <w:t>local/regional/national</w:t>
            </w:r>
            <w:r>
              <w:rPr>
                <w:rFonts w:ascii="Source Sans Pro Light" w:hAnsi="Source Sans Pro Light" w:cs="Arial"/>
              </w:rPr>
              <w:t xml:space="preserve"> levels.</w:t>
            </w:r>
            <w:r w:rsidR="00D70C64">
              <w:rPr>
                <w:rFonts w:ascii="Source Sans Pro Light" w:hAnsi="Source Sans Pro Light" w:cs="Arial"/>
              </w:rPr>
              <w:t xml:space="preserve"> (</w:t>
            </w:r>
            <w:r w:rsidR="00D70C64" w:rsidRPr="00D70C64">
              <w:rPr>
                <w:rFonts w:ascii="Source Sans Pro Light" w:hAnsi="Source Sans Pro Light" w:cs="Arial"/>
                <w:i/>
              </w:rPr>
              <w:t>Please explain in the next column your choice</w:t>
            </w:r>
            <w:r w:rsidR="00D70C64">
              <w:rPr>
                <w:rFonts w:ascii="Source Sans Pro Light" w:hAnsi="Source Sans Pro Light" w:cs="Arial"/>
              </w:rPr>
              <w:t>)</w:t>
            </w:r>
          </w:p>
          <w:p w14:paraId="459031B5" w14:textId="77777777" w:rsidR="00756CF8" w:rsidRDefault="00756CF8" w:rsidP="00756C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Participants will be supported in the development of their learning questions prior to meetings.</w:t>
            </w:r>
          </w:p>
          <w:p w14:paraId="47CFC52B" w14:textId="77777777" w:rsidR="00756CF8" w:rsidRDefault="00756CF8" w:rsidP="00756C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Support the articulation of grantee change agendas and the formulation of national change agendas.</w:t>
            </w:r>
          </w:p>
          <w:p w14:paraId="3B88CDAB" w14:textId="08CBE95A" w:rsidR="00756CF8" w:rsidRPr="000D2597" w:rsidRDefault="00756CF8" w:rsidP="00756CF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The platform needs to be inclusive for both online and offline sharing.</w:t>
            </w:r>
          </w:p>
        </w:tc>
        <w:tc>
          <w:tcPr>
            <w:tcW w:w="5783" w:type="dxa"/>
          </w:tcPr>
          <w:p w14:paraId="0EFBEFFD" w14:textId="77777777" w:rsidR="00756CF8" w:rsidRDefault="00756CF8" w:rsidP="00756CF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</w:p>
        </w:tc>
      </w:tr>
      <w:tr w:rsidR="00756CF8" w14:paraId="5D35CBDF" w14:textId="72327F5E" w:rsidTr="00B86369">
        <w:tc>
          <w:tcPr>
            <w:tcW w:w="3036" w:type="dxa"/>
          </w:tcPr>
          <w:p w14:paraId="5D42CBCA" w14:textId="7CDE33FE" w:rsidR="00756CF8" w:rsidRDefault="00D70C64" w:rsidP="00756CF8">
            <w:pPr>
              <w:spacing w:after="0"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Organise regular</w:t>
            </w:r>
            <w:r w:rsidR="00756CF8">
              <w:rPr>
                <w:rFonts w:ascii="Source Sans Pro Light" w:hAnsi="Source Sans Pro Light" w:cs="Arial"/>
              </w:rPr>
              <w:t xml:space="preserve"> linking and learning events </w:t>
            </w:r>
          </w:p>
        </w:tc>
        <w:tc>
          <w:tcPr>
            <w:tcW w:w="5129" w:type="dxa"/>
          </w:tcPr>
          <w:p w14:paraId="32F913E0" w14:textId="6F94EB19" w:rsidR="00C960EA" w:rsidRDefault="00756CF8" w:rsidP="00C960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 xml:space="preserve">L&amp;L events can either have a </w:t>
            </w:r>
            <w:r w:rsidRPr="00C960EA">
              <w:rPr>
                <w:rFonts w:ascii="Source Sans Pro Light" w:hAnsi="Source Sans Pro Light" w:cs="Arial"/>
                <w:i/>
              </w:rPr>
              <w:t>national</w:t>
            </w:r>
            <w:r w:rsidR="00C960EA" w:rsidRPr="00C960EA">
              <w:rPr>
                <w:rFonts w:ascii="Source Sans Pro Light" w:hAnsi="Source Sans Pro Light" w:cs="Arial"/>
                <w:i/>
              </w:rPr>
              <w:t>, subnational and/o</w:t>
            </w:r>
            <w:r w:rsidRPr="00C960EA">
              <w:rPr>
                <w:rFonts w:ascii="Source Sans Pro Light" w:hAnsi="Source Sans Pro Light" w:cs="Arial"/>
                <w:i/>
              </w:rPr>
              <w:t>r regional</w:t>
            </w:r>
            <w:r>
              <w:rPr>
                <w:rFonts w:ascii="Source Sans Pro Light" w:hAnsi="Source Sans Pro Light" w:cs="Arial"/>
              </w:rPr>
              <w:t xml:space="preserve"> focus.</w:t>
            </w:r>
            <w:r w:rsidR="00C960EA">
              <w:rPr>
                <w:rFonts w:ascii="Source Sans Pro Light" w:hAnsi="Source Sans Pro Light" w:cs="Arial"/>
              </w:rPr>
              <w:t xml:space="preserve"> (</w:t>
            </w:r>
            <w:r w:rsidR="00C960EA" w:rsidRPr="00C960EA">
              <w:rPr>
                <w:rFonts w:ascii="Source Sans Pro Light" w:hAnsi="Source Sans Pro Light" w:cs="Arial"/>
                <w:i/>
              </w:rPr>
              <w:t>Please explain in the next column your choice</w:t>
            </w:r>
            <w:r w:rsidR="00C960EA" w:rsidRPr="00C960EA">
              <w:rPr>
                <w:rFonts w:ascii="Source Sans Pro Light" w:hAnsi="Source Sans Pro Light" w:cs="Arial"/>
              </w:rPr>
              <w:t>)</w:t>
            </w:r>
          </w:p>
          <w:p w14:paraId="1FFB04DA" w14:textId="43417D35" w:rsidR="00C960EA" w:rsidRPr="00C960EA" w:rsidRDefault="00C960EA" w:rsidP="00C960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 xml:space="preserve">There needs to be </w:t>
            </w:r>
            <w:r w:rsidRPr="00C960EA">
              <w:rPr>
                <w:rFonts w:ascii="Source Sans Pro Light" w:hAnsi="Source Sans Pro Light" w:cs="Arial"/>
                <w:u w:val="single"/>
              </w:rPr>
              <w:t>at least</w:t>
            </w:r>
            <w:r>
              <w:rPr>
                <w:rFonts w:ascii="Source Sans Pro Light" w:hAnsi="Source Sans Pro Light" w:cs="Arial"/>
              </w:rPr>
              <w:t xml:space="preserve"> one annual LandL event but preferably more. (</w:t>
            </w:r>
            <w:r w:rsidRPr="00C960EA">
              <w:rPr>
                <w:rFonts w:ascii="Source Sans Pro Light" w:hAnsi="Source Sans Pro Light" w:cs="Arial"/>
                <w:i/>
              </w:rPr>
              <w:t>Please explain in the next column your choice</w:t>
            </w:r>
            <w:r w:rsidRPr="00C960EA">
              <w:rPr>
                <w:rFonts w:ascii="Source Sans Pro Light" w:hAnsi="Source Sans Pro Light" w:cs="Arial"/>
              </w:rPr>
              <w:t>)</w:t>
            </w:r>
          </w:p>
          <w:p w14:paraId="3AEC9CC8" w14:textId="3B2C2A5E" w:rsidR="00756CF8" w:rsidRDefault="00756CF8" w:rsidP="00756CF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 xml:space="preserve">The budget </w:t>
            </w:r>
            <w:r w:rsidR="00C960EA">
              <w:rPr>
                <w:rFonts w:ascii="Source Sans Pro Light" w:hAnsi="Source Sans Pro Light" w:cs="Arial"/>
              </w:rPr>
              <w:t xml:space="preserve">needs to </w:t>
            </w:r>
            <w:r>
              <w:rPr>
                <w:rFonts w:ascii="Source Sans Pro Light" w:hAnsi="Source Sans Pro Light" w:cs="Arial"/>
              </w:rPr>
              <w:t>include transportation, accommodations, and food expenses of all attendees.</w:t>
            </w:r>
          </w:p>
          <w:p w14:paraId="12BFA551" w14:textId="22477881" w:rsidR="00756CF8" w:rsidRPr="00FD2D5D" w:rsidRDefault="00756CF8" w:rsidP="00756CF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Attendees will be a combination of grantees, non-grantees, and other stakeholders.</w:t>
            </w:r>
          </w:p>
        </w:tc>
        <w:tc>
          <w:tcPr>
            <w:tcW w:w="5783" w:type="dxa"/>
          </w:tcPr>
          <w:p w14:paraId="164D3DC6" w14:textId="77777777" w:rsidR="00756CF8" w:rsidRPr="000D2597" w:rsidRDefault="00756CF8" w:rsidP="00756CF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</w:p>
        </w:tc>
      </w:tr>
      <w:tr w:rsidR="00756CF8" w14:paraId="545CC996" w14:textId="2C479BE3" w:rsidTr="00B86369">
        <w:tc>
          <w:tcPr>
            <w:tcW w:w="3036" w:type="dxa"/>
          </w:tcPr>
          <w:p w14:paraId="73DB13BC" w14:textId="25E189A9" w:rsidR="00756CF8" w:rsidRDefault="00756CF8" w:rsidP="00756CF8">
            <w:pPr>
              <w:spacing w:after="0"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Produce internal and external publications on new knowledge and understanding, using a variety of media and audiences;</w:t>
            </w:r>
          </w:p>
        </w:tc>
        <w:tc>
          <w:tcPr>
            <w:tcW w:w="5129" w:type="dxa"/>
          </w:tcPr>
          <w:p w14:paraId="6E1A8A55" w14:textId="77777777" w:rsidR="00756CF8" w:rsidRDefault="00756CF8" w:rsidP="00756CF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Internal/external publications can take many forms such as research papers, opinion pieces, explainers, and documentary videos.</w:t>
            </w:r>
          </w:p>
          <w:p w14:paraId="72983601" w14:textId="0B39DBDD" w:rsidR="00756CF8" w:rsidRPr="00565F3B" w:rsidRDefault="00756CF8" w:rsidP="00756CF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Information and data needs to be presented in creative and engaging ways.</w:t>
            </w:r>
          </w:p>
        </w:tc>
        <w:tc>
          <w:tcPr>
            <w:tcW w:w="5783" w:type="dxa"/>
          </w:tcPr>
          <w:p w14:paraId="52342DD4" w14:textId="77777777" w:rsidR="00756CF8" w:rsidRDefault="00756CF8" w:rsidP="00756CF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</w:p>
        </w:tc>
      </w:tr>
      <w:tr w:rsidR="00756CF8" w14:paraId="1E1550EC" w14:textId="4AF73F8B" w:rsidTr="00B86369">
        <w:tc>
          <w:tcPr>
            <w:tcW w:w="3036" w:type="dxa"/>
          </w:tcPr>
          <w:p w14:paraId="08781E35" w14:textId="179CD356" w:rsidR="00756CF8" w:rsidRDefault="00756CF8" w:rsidP="00756CF8">
            <w:pPr>
              <w:spacing w:after="0"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Recommend and support local grantees or stakeholders in preparation of and to participate in the Voice Global Annual Learning Event or other relevant Voice events outside the country;</w:t>
            </w:r>
          </w:p>
        </w:tc>
        <w:tc>
          <w:tcPr>
            <w:tcW w:w="5129" w:type="dxa"/>
          </w:tcPr>
          <w:p w14:paraId="33CE6C11" w14:textId="77777777" w:rsidR="00756CF8" w:rsidRDefault="00756CF8" w:rsidP="00756CF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There will be at least 1 global learning event every year.</w:t>
            </w:r>
          </w:p>
          <w:p w14:paraId="1114864B" w14:textId="77777777" w:rsidR="00756CF8" w:rsidRDefault="00756CF8" w:rsidP="00756CF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Selected grantees/stakeholders may need to access and analyse available data, prepare a presentation using multimedia.</w:t>
            </w:r>
          </w:p>
          <w:p w14:paraId="02F8CE77" w14:textId="5B70B4F9" w:rsidR="00756CF8" w:rsidRPr="00FD2D5D" w:rsidRDefault="00756CF8" w:rsidP="00756CF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Learnings from all the global events needs to be communicated back to grantees.</w:t>
            </w:r>
          </w:p>
        </w:tc>
        <w:tc>
          <w:tcPr>
            <w:tcW w:w="5783" w:type="dxa"/>
          </w:tcPr>
          <w:p w14:paraId="0A4D90F7" w14:textId="77777777" w:rsidR="00756CF8" w:rsidRDefault="00756CF8" w:rsidP="00756CF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</w:p>
        </w:tc>
      </w:tr>
      <w:tr w:rsidR="00756CF8" w14:paraId="4E5D501F" w14:textId="5CBF028F" w:rsidTr="00B86369">
        <w:trPr>
          <w:trHeight w:val="801"/>
        </w:trPr>
        <w:tc>
          <w:tcPr>
            <w:tcW w:w="3036" w:type="dxa"/>
          </w:tcPr>
          <w:p w14:paraId="32CE2F3A" w14:textId="01582E39" w:rsidR="00756CF8" w:rsidRDefault="00756CF8" w:rsidP="00756CF8">
            <w:pPr>
              <w:spacing w:after="0"/>
              <w:jc w:val="both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At the request of the Voice team, gather inputs at the country level to contribute to the global learning events and/or other communities of practice;</w:t>
            </w:r>
          </w:p>
        </w:tc>
        <w:tc>
          <w:tcPr>
            <w:tcW w:w="5129" w:type="dxa"/>
          </w:tcPr>
          <w:p w14:paraId="2AF6851C" w14:textId="3F279AA8" w:rsidR="00756CF8" w:rsidRPr="00D63D2A" w:rsidRDefault="00756CF8" w:rsidP="00756CF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Act as a bridge between the grantees and the Voice Global/Country Teams whenever necessary.</w:t>
            </w:r>
          </w:p>
        </w:tc>
        <w:tc>
          <w:tcPr>
            <w:tcW w:w="5783" w:type="dxa"/>
          </w:tcPr>
          <w:p w14:paraId="26D215F2" w14:textId="77777777" w:rsidR="00756CF8" w:rsidRDefault="00756CF8" w:rsidP="00756CF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</w:p>
        </w:tc>
      </w:tr>
      <w:tr w:rsidR="00756CF8" w14:paraId="66C12692" w14:textId="77777777" w:rsidTr="00B86369">
        <w:trPr>
          <w:trHeight w:val="801"/>
        </w:trPr>
        <w:tc>
          <w:tcPr>
            <w:tcW w:w="3036" w:type="dxa"/>
          </w:tcPr>
          <w:p w14:paraId="74D1C8F1" w14:textId="13260145" w:rsidR="00756CF8" w:rsidRDefault="00756CF8" w:rsidP="00756CF8">
            <w:pPr>
              <w:spacing w:after="0"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Gather and document successful inclusive and participatory methodologies and approaches used by grantees and others. Make these available to all and add to the global collection.</w:t>
            </w:r>
          </w:p>
        </w:tc>
        <w:tc>
          <w:tcPr>
            <w:tcW w:w="5129" w:type="dxa"/>
          </w:tcPr>
          <w:p w14:paraId="535C2F53" w14:textId="77777777" w:rsidR="00756CF8" w:rsidRDefault="00756CF8" w:rsidP="00756CF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>The global collection is an online resource intended to be a knowledge library from all 10 Voice countries.</w:t>
            </w:r>
          </w:p>
          <w:p w14:paraId="2F16C993" w14:textId="6F7BF588" w:rsidR="00756CF8" w:rsidRPr="003B31C7" w:rsidRDefault="00756CF8" w:rsidP="00756CF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ource Sans Pro Light" w:hAnsi="Source Sans Pro Light" w:cs="Arial"/>
              </w:rPr>
            </w:pPr>
            <w:r>
              <w:rPr>
                <w:rFonts w:ascii="Source Sans Pro Light" w:hAnsi="Source Sans Pro Light" w:cs="Arial"/>
              </w:rPr>
              <w:t xml:space="preserve">It will </w:t>
            </w:r>
            <w:r w:rsidR="00C960EA">
              <w:rPr>
                <w:rFonts w:ascii="Source Sans Pro Light" w:hAnsi="Source Sans Pro Light" w:cs="Arial"/>
              </w:rPr>
              <w:t>be publicly available to catalys</w:t>
            </w:r>
            <w:r>
              <w:rPr>
                <w:rFonts w:ascii="Source Sans Pro Light" w:hAnsi="Source Sans Pro Light" w:cs="Arial"/>
              </w:rPr>
              <w:t>e further linking and learning even after Voice has ended.</w:t>
            </w:r>
          </w:p>
        </w:tc>
        <w:tc>
          <w:tcPr>
            <w:tcW w:w="5783" w:type="dxa"/>
          </w:tcPr>
          <w:p w14:paraId="183FE858" w14:textId="77777777" w:rsidR="00756CF8" w:rsidRDefault="00756CF8" w:rsidP="00756CF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Source Sans Pro Light" w:hAnsi="Source Sans Pro Light" w:cs="Arial"/>
              </w:rPr>
            </w:pPr>
          </w:p>
        </w:tc>
      </w:tr>
    </w:tbl>
    <w:p w14:paraId="1566EBFA" w14:textId="77777777" w:rsidR="00AB483D" w:rsidRDefault="00AB483D">
      <w:pPr>
        <w:spacing w:after="0" w:line="240" w:lineRule="auto"/>
        <w:rPr>
          <w:rFonts w:ascii="Source Sans Pro Light" w:hAnsi="Source Sans Pro Light" w:cs="Calibri"/>
          <w:b/>
          <w:caps/>
        </w:rPr>
        <w:sectPr w:rsidR="00AB483D" w:rsidSect="00603A22">
          <w:pgSz w:w="16838" w:h="11906" w:orient="landscape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</w:p>
    <w:p w14:paraId="2317ED62" w14:textId="455649FB" w:rsidR="00AB483D" w:rsidRDefault="00AB483D">
      <w:pPr>
        <w:spacing w:after="0" w:line="240" w:lineRule="auto"/>
        <w:rPr>
          <w:rFonts w:ascii="Source Sans Pro Light" w:hAnsi="Source Sans Pro Light" w:cs="Calibri"/>
          <w:b/>
          <w:caps/>
          <w:lang w:eastAsia="en-AU"/>
        </w:rPr>
      </w:pPr>
    </w:p>
    <w:p w14:paraId="5C7374D8" w14:textId="49F3A544" w:rsidR="001711D0" w:rsidRPr="00603A22" w:rsidRDefault="001711D0" w:rsidP="00603A22">
      <w:pPr>
        <w:pStyle w:val="ListParagraph"/>
        <w:keepNext/>
        <w:keepLines/>
        <w:numPr>
          <w:ilvl w:val="0"/>
          <w:numId w:val="38"/>
        </w:numPr>
        <w:spacing w:after="0"/>
        <w:ind w:left="426"/>
        <w:rPr>
          <w:rFonts w:ascii="Source Sans Pro Light" w:hAnsi="Source Sans Pro Light" w:cs="Calibri"/>
          <w:b/>
          <w:caps/>
        </w:rPr>
      </w:pPr>
      <w:r w:rsidRPr="00603A22">
        <w:rPr>
          <w:rFonts w:ascii="Source Sans Pro Light" w:hAnsi="Source Sans Pro Light" w:cs="Calibri"/>
          <w:b/>
          <w:caps/>
        </w:rPr>
        <w:t>Previous experiences</w:t>
      </w:r>
    </w:p>
    <w:p w14:paraId="54566DD7" w14:textId="6DFBB3D2" w:rsidR="001711D0" w:rsidRPr="00B75D42" w:rsidRDefault="001711D0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i/>
          <w:sz w:val="21"/>
          <w:szCs w:val="21"/>
        </w:rPr>
      </w:pPr>
      <w:r>
        <w:rPr>
          <w:rFonts w:ascii="Source Sans Pro Light" w:hAnsi="Source Sans Pro Light" w:cs="Arial"/>
          <w:i/>
          <w:sz w:val="21"/>
          <w:szCs w:val="21"/>
        </w:rPr>
        <w:t>Please list your previous experience as it relates to the objectives and skills needed for Connecting Voice</w:t>
      </w:r>
      <w:r w:rsidR="006420B4">
        <w:rPr>
          <w:rFonts w:ascii="Source Sans Pro Light" w:hAnsi="Source Sans Pro Light" w:cs="Arial"/>
          <w:i/>
          <w:sz w:val="21"/>
          <w:szCs w:val="21"/>
        </w:rPr>
        <w:t>(</w:t>
      </w:r>
      <w:r>
        <w:rPr>
          <w:rFonts w:ascii="Source Sans Pro Light" w:hAnsi="Source Sans Pro Light" w:cs="Arial"/>
          <w:i/>
          <w:sz w:val="21"/>
          <w:szCs w:val="21"/>
        </w:rPr>
        <w:t>s</w:t>
      </w:r>
      <w:r w:rsidR="006420B4">
        <w:rPr>
          <w:rFonts w:ascii="Source Sans Pro Light" w:hAnsi="Source Sans Pro Light" w:cs="Arial"/>
          <w:i/>
          <w:sz w:val="21"/>
          <w:szCs w:val="21"/>
        </w:rPr>
        <w:t>)</w:t>
      </w:r>
      <w:r>
        <w:rPr>
          <w:rFonts w:ascii="Source Sans Pro Light" w:hAnsi="Source Sans Pro Light" w:cs="Arial"/>
          <w:i/>
          <w:sz w:val="21"/>
          <w:szCs w:val="21"/>
        </w:rPr>
        <w:t>. Provide links</w:t>
      </w:r>
      <w:r w:rsidR="00DB08F8">
        <w:rPr>
          <w:rFonts w:ascii="Source Sans Pro Light" w:hAnsi="Source Sans Pro Light" w:cs="Arial"/>
          <w:i/>
          <w:sz w:val="21"/>
          <w:szCs w:val="21"/>
        </w:rPr>
        <w:t xml:space="preserve"> or evidence of</w:t>
      </w:r>
      <w:r>
        <w:rPr>
          <w:rFonts w:ascii="Source Sans Pro Light" w:hAnsi="Source Sans Pro Light" w:cs="Arial"/>
          <w:i/>
          <w:sz w:val="21"/>
          <w:szCs w:val="21"/>
        </w:rPr>
        <w:t xml:space="preserve"> previous </w:t>
      </w:r>
      <w:r w:rsidR="00DB08F8">
        <w:rPr>
          <w:rFonts w:ascii="Source Sans Pro Light" w:hAnsi="Source Sans Pro Light" w:cs="Arial"/>
          <w:i/>
          <w:sz w:val="21"/>
          <w:szCs w:val="21"/>
        </w:rPr>
        <w:t>work</w:t>
      </w:r>
      <w:r>
        <w:rPr>
          <w:rFonts w:ascii="Source Sans Pro Light" w:hAnsi="Source Sans Pro Light" w:cs="Arial"/>
          <w:i/>
          <w:sz w:val="21"/>
          <w:szCs w:val="21"/>
        </w:rPr>
        <w:t>. Include as many as you may deem relevant.</w:t>
      </w:r>
      <w:r w:rsidR="00DA229E">
        <w:rPr>
          <w:rFonts w:ascii="Source Sans Pro Light" w:hAnsi="Source Sans Pro Light" w:cs="Arial"/>
          <w:i/>
          <w:sz w:val="21"/>
          <w:szCs w:val="21"/>
        </w:rPr>
        <w:t xml:space="preserve"> Add more if necessary.</w:t>
      </w:r>
    </w:p>
    <w:p w14:paraId="12C0B61D" w14:textId="77777777" w:rsidR="001711D0" w:rsidRPr="00B16C60" w:rsidRDefault="001711D0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1D0" w:rsidRPr="005D2C85" w14:paraId="242072A4" w14:textId="77777777" w:rsidTr="008E3CCB">
        <w:tc>
          <w:tcPr>
            <w:tcW w:w="9016" w:type="dxa"/>
          </w:tcPr>
          <w:p w14:paraId="06172452" w14:textId="77777777" w:rsidR="001711D0" w:rsidRDefault="001711D0" w:rsidP="008E3CCB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14:paraId="40D91097" w14:textId="77777777" w:rsidR="001711D0" w:rsidRDefault="001711D0" w:rsidP="008E3CCB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14:paraId="0034780F" w14:textId="77EE8946" w:rsidR="00EA48CE" w:rsidRDefault="001711D0" w:rsidP="008E3CCB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14:paraId="46D35070" w14:textId="33C1B932" w:rsidR="00DB08F8" w:rsidRDefault="00DB08F8" w:rsidP="008E3CCB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14:paraId="29EA8B35" w14:textId="0D29BEE9" w:rsidR="00DB08F8" w:rsidRDefault="001711D0" w:rsidP="008E3CCB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14:paraId="7D44E01A" w14:textId="77777777" w:rsidR="001711D0" w:rsidRDefault="001711D0" w:rsidP="008E3CCB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3AFA6C0B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14:paraId="340FA56F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14:paraId="574A5915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14:paraId="5A485896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14:paraId="45188C6A" w14:textId="247B6A28" w:rsidR="001711D0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14:paraId="2DA43715" w14:textId="77777777" w:rsidR="00DB08F8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66EBD1F6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14:paraId="7FE2A7F3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14:paraId="35521076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14:paraId="284E4A06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14:paraId="0F6155AC" w14:textId="5E7A82C6" w:rsidR="001711D0" w:rsidRPr="00ED1C60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</w:tc>
      </w:tr>
    </w:tbl>
    <w:p w14:paraId="0BDAB82D" w14:textId="77777777" w:rsidR="001711D0" w:rsidRPr="00B16C60" w:rsidRDefault="001711D0" w:rsidP="001711D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4C1FFD9E" w14:textId="32B964FC" w:rsidR="00492D45" w:rsidRPr="00603A22" w:rsidRDefault="00A017D1" w:rsidP="00DA229E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 </w:t>
      </w:r>
      <w:r w:rsidRPr="00603A22">
        <w:rPr>
          <w:rFonts w:ascii="Source Sans Pro Light" w:hAnsi="Source Sans Pro Light" w:cs="Calibri"/>
          <w:b/>
          <w:caps/>
          <w:sz w:val="21"/>
          <w:szCs w:val="21"/>
        </w:rPr>
        <w:t>ORGANISATIONAL BACKGROUND</w:t>
      </w:r>
    </w:p>
    <w:p w14:paraId="02517796" w14:textId="73A38A87" w:rsidR="00492D45" w:rsidRPr="009036F3" w:rsidRDefault="00AB483D" w:rsidP="009036F3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.1. Overview of the Organi</w:t>
      </w:r>
      <w:r w:rsidR="006420B4">
        <w:rPr>
          <w:rFonts w:ascii="Source Sans Pro Light" w:hAnsi="Source Sans Pro Light" w:cs="Calibri"/>
          <w:b/>
          <w:sz w:val="21"/>
          <w:szCs w:val="21"/>
        </w:rPr>
        <w:t>s</w:t>
      </w:r>
      <w:r w:rsidR="00A017D1">
        <w:rPr>
          <w:rFonts w:ascii="Source Sans Pro Light" w:hAnsi="Source Sans Pro Light" w:cs="Calibri"/>
          <w:b/>
          <w:sz w:val="21"/>
          <w:szCs w:val="21"/>
        </w:rPr>
        <w:t>ation</w:t>
      </w:r>
    </w:p>
    <w:p w14:paraId="0A655929" w14:textId="3AB399A1" w:rsidR="00492D45" w:rsidRDefault="00923F43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Briefly describe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ation, including history and achievements.</w:t>
      </w:r>
    </w:p>
    <w:p w14:paraId="79A516D4" w14:textId="77777777" w:rsidR="00923F43" w:rsidRPr="00923F43" w:rsidRDefault="00923F43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6377A55D" w14:textId="77777777">
        <w:tc>
          <w:tcPr>
            <w:tcW w:w="9016" w:type="dxa"/>
          </w:tcPr>
          <w:p w14:paraId="6FDF456F" w14:textId="4512B48B" w:rsidR="00492D45" w:rsidRDefault="00A017D1" w:rsidP="00923F43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791DBF46" w14:textId="77777777"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053FD2B3" w14:textId="01C544D9"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.2. Geographical Reach and Professional Character</w:t>
      </w:r>
    </w:p>
    <w:p w14:paraId="7C82DE49" w14:textId="4A9E1DC3" w:rsidR="00492D45" w:rsidRPr="009560AE" w:rsidRDefault="00923F43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Where has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 worked?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3CD27B2C" w14:textId="77777777">
        <w:tc>
          <w:tcPr>
            <w:tcW w:w="9016" w:type="dxa"/>
          </w:tcPr>
          <w:p w14:paraId="04549B32" w14:textId="77777777" w:rsidR="00492D45" w:rsidRDefault="00492D45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3C5C6F9F" w14:textId="77777777"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</w:p>
    <w:p w14:paraId="7D986237" w14:textId="77777777" w:rsidR="00592B97" w:rsidRDefault="00592B97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w14:paraId="0ED71879" w14:textId="76172B69"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.3</w:t>
      </w:r>
      <w:r w:rsidR="00A017D1">
        <w:rPr>
          <w:rFonts w:ascii="Source Sans Pro Light" w:hAnsi="Source Sans Pro Light"/>
          <w:b/>
          <w:sz w:val="21"/>
          <w:szCs w:val="21"/>
        </w:rPr>
        <w:t xml:space="preserve">. </w:t>
      </w:r>
      <w:r w:rsidR="00A017D1" w:rsidRPr="00A70938">
        <w:rPr>
          <w:rFonts w:ascii="Source Sans Pro Light" w:hAnsi="Source Sans Pro Light"/>
          <w:b/>
          <w:sz w:val="21"/>
          <w:szCs w:val="21"/>
        </w:rPr>
        <w:t xml:space="preserve">Partners and </w:t>
      </w:r>
      <w:r w:rsidR="00A017D1">
        <w:rPr>
          <w:rFonts w:ascii="Source Sans Pro Light" w:hAnsi="Source Sans Pro Light"/>
          <w:b/>
          <w:sz w:val="21"/>
          <w:szCs w:val="21"/>
        </w:rPr>
        <w:t>Linkages</w:t>
      </w:r>
      <w:bookmarkStart w:id="0" w:name="_GoBack"/>
      <w:bookmarkEnd w:id="0"/>
    </w:p>
    <w:p w14:paraId="0EDBC0B1" w14:textId="71E955CA" w:rsidR="00923F43" w:rsidRPr="00923F43" w:rsidRDefault="00923F43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>Who do you regularly work with? Who have you worked with?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7C736A1F" w14:textId="77777777">
        <w:tc>
          <w:tcPr>
            <w:tcW w:w="9016" w:type="dxa"/>
          </w:tcPr>
          <w:p w14:paraId="4C83EEF7" w14:textId="77DFADC4" w:rsidR="00492D45" w:rsidRPr="0075358C" w:rsidRDefault="00A017D1" w:rsidP="0075358C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57080892" w14:textId="77777777" w:rsidR="0075358C" w:rsidRDefault="0075358C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59FCE66B" w14:textId="77777777" w:rsidR="00592B97" w:rsidRDefault="00592B97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6A3DBC94" w14:textId="1F8D24A4" w:rsidR="00492D45" w:rsidRDefault="00AB483D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.4</w:t>
      </w:r>
      <w:r w:rsidR="00A017D1">
        <w:rPr>
          <w:rFonts w:ascii="Source Sans Pro Light" w:hAnsi="Source Sans Pro Light"/>
          <w:b/>
          <w:sz w:val="21"/>
          <w:szCs w:val="21"/>
        </w:rPr>
        <w:t>. Human Resources</w:t>
      </w:r>
    </w:p>
    <w:p w14:paraId="6BEE8410" w14:textId="2EE8A160" w:rsidR="00923F43" w:rsidRPr="00923F43" w:rsidRDefault="00923F43" w:rsidP="00492D45">
      <w:pPr>
        <w:pStyle w:val="NoSpacing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>Describe how many people</w:t>
      </w:r>
      <w:r w:rsidR="002F1036">
        <w:rPr>
          <w:rFonts w:ascii="Source Sans Pro Light" w:hAnsi="Source Sans Pro Light"/>
          <w:i/>
          <w:sz w:val="21"/>
          <w:szCs w:val="21"/>
        </w:rPr>
        <w:t xml:space="preserve"> -</w:t>
      </w:r>
      <w:r>
        <w:rPr>
          <w:rFonts w:ascii="Source Sans Pro Light" w:hAnsi="Source Sans Pro Light"/>
          <w:i/>
          <w:sz w:val="21"/>
          <w:szCs w:val="21"/>
        </w:rPr>
        <w:t xml:space="preserve"> </w:t>
      </w:r>
      <w:r w:rsidR="002F1036">
        <w:rPr>
          <w:rFonts w:ascii="Source Sans Pro Light" w:hAnsi="Source Sans Pro Light"/>
          <w:i/>
          <w:sz w:val="21"/>
          <w:szCs w:val="21"/>
        </w:rPr>
        <w:t xml:space="preserve">with their expertise - </w:t>
      </w:r>
      <w:r>
        <w:rPr>
          <w:rFonts w:ascii="Source Sans Pro Light" w:hAnsi="Source Sans Pro Light"/>
          <w:i/>
          <w:sz w:val="21"/>
          <w:szCs w:val="21"/>
        </w:rPr>
        <w:t>are in your organi</w:t>
      </w:r>
      <w:r w:rsidR="001A3AC2">
        <w:rPr>
          <w:rFonts w:ascii="Source Sans Pro Light" w:hAnsi="Source Sans Pro Light"/>
          <w:i/>
          <w:sz w:val="21"/>
          <w:szCs w:val="21"/>
        </w:rPr>
        <w:t>s</w:t>
      </w:r>
      <w:r>
        <w:rPr>
          <w:rFonts w:ascii="Source Sans Pro Light" w:hAnsi="Source Sans Pro Light"/>
          <w:i/>
          <w:sz w:val="21"/>
          <w:szCs w:val="21"/>
        </w:rPr>
        <w:t>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6F4F5F07" w14:textId="77777777">
        <w:trPr>
          <w:trHeight w:val="1673"/>
        </w:trPr>
        <w:tc>
          <w:tcPr>
            <w:tcW w:w="9016" w:type="dxa"/>
          </w:tcPr>
          <w:p w14:paraId="4753A78B" w14:textId="78AEFB60" w:rsidR="00492D45" w:rsidRPr="004F380F" w:rsidRDefault="00A017D1" w:rsidP="004F380F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52FD8016" w14:textId="5D231FA8" w:rsidR="00492D45" w:rsidRDefault="00492D45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278259AF" w14:textId="7403719E" w:rsidR="006420B4" w:rsidRDefault="006420B4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432AB4AE" w14:textId="77777777" w:rsidR="006420B4" w:rsidRDefault="006420B4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4143B1AF" w14:textId="04C35D9B" w:rsidR="00492D45" w:rsidRDefault="00AB483D" w:rsidP="00A6587C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.5</w:t>
      </w:r>
      <w:r w:rsidR="00A017D1">
        <w:rPr>
          <w:rFonts w:ascii="Source Sans Pro Light" w:hAnsi="Source Sans Pro Light"/>
          <w:b/>
          <w:sz w:val="21"/>
          <w:szCs w:val="21"/>
        </w:rPr>
        <w:t>. Governance</w:t>
      </w:r>
      <w:r w:rsidR="002F1036">
        <w:rPr>
          <w:rFonts w:ascii="Source Sans Pro Light" w:hAnsi="Source Sans Pro Light"/>
          <w:b/>
          <w:sz w:val="21"/>
          <w:szCs w:val="21"/>
        </w:rPr>
        <w:t xml:space="preserve"> of Board Members</w:t>
      </w:r>
    </w:p>
    <w:p w14:paraId="1B8A83F3" w14:textId="77777777" w:rsidR="00A6587C" w:rsidRPr="00A6587C" w:rsidRDefault="00A6587C" w:rsidP="00A6587C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01"/>
        <w:gridCol w:w="5339"/>
      </w:tblGrid>
      <w:tr w:rsidR="00492D45" w14:paraId="0C415C20" w14:textId="77777777">
        <w:tc>
          <w:tcPr>
            <w:tcW w:w="2376" w:type="dxa"/>
          </w:tcPr>
          <w:p w14:paraId="2514B96F" w14:textId="77777777"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Full Name</w:t>
            </w:r>
          </w:p>
        </w:tc>
        <w:tc>
          <w:tcPr>
            <w:tcW w:w="1301" w:type="dxa"/>
          </w:tcPr>
          <w:p w14:paraId="271A9BBC" w14:textId="77777777"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Position</w:t>
            </w:r>
          </w:p>
        </w:tc>
        <w:tc>
          <w:tcPr>
            <w:tcW w:w="5339" w:type="dxa"/>
          </w:tcPr>
          <w:p w14:paraId="42D54EEB" w14:textId="77777777"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Contact Detail</w:t>
            </w:r>
          </w:p>
        </w:tc>
      </w:tr>
      <w:tr w:rsidR="009B4B9A" w14:paraId="2D77FD35" w14:textId="77777777">
        <w:tc>
          <w:tcPr>
            <w:tcW w:w="2376" w:type="dxa"/>
          </w:tcPr>
          <w:p w14:paraId="5D5DDE6B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752A8509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14:paraId="7B3EA61F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9B4B9A" w14:paraId="7C736F52" w14:textId="77777777">
        <w:tc>
          <w:tcPr>
            <w:tcW w:w="2376" w:type="dxa"/>
          </w:tcPr>
          <w:p w14:paraId="3590A206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08A48F62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14:paraId="2C1D55DB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9B4B9A" w14:paraId="17B5C312" w14:textId="77777777">
        <w:tc>
          <w:tcPr>
            <w:tcW w:w="2376" w:type="dxa"/>
          </w:tcPr>
          <w:p w14:paraId="58B04087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7CA859E6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14:paraId="618DCB1B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14:paraId="009808C5" w14:textId="77777777"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w14:paraId="639523E3" w14:textId="55EAB55C"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B4B9A">
        <w:rPr>
          <w:rFonts w:ascii="Source Sans Pro Light" w:hAnsi="Source Sans Pro Light"/>
          <w:b/>
          <w:sz w:val="21"/>
          <w:szCs w:val="21"/>
        </w:rPr>
        <w:t>.6</w:t>
      </w:r>
      <w:r w:rsidR="00A017D1">
        <w:rPr>
          <w:rFonts w:ascii="Source Sans Pro Light" w:hAnsi="Source Sans Pro Light"/>
          <w:b/>
          <w:sz w:val="21"/>
          <w:szCs w:val="21"/>
        </w:rPr>
        <w:t>. Accountability and Transparency</w:t>
      </w:r>
    </w:p>
    <w:p w14:paraId="2BF4BAD3" w14:textId="172B64D9" w:rsidR="00AB483D" w:rsidRDefault="00A6587C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  <w:r w:rsidRPr="00603A22">
        <w:rPr>
          <w:rFonts w:ascii="Source Sans Pro Light" w:hAnsi="Source Sans Pro Light"/>
          <w:i/>
          <w:sz w:val="21"/>
          <w:szCs w:val="21"/>
        </w:rPr>
        <w:t xml:space="preserve">What are your processes to be accountable </w:t>
      </w:r>
      <w:r w:rsidR="00592B97" w:rsidRPr="00603A22">
        <w:rPr>
          <w:rFonts w:ascii="Source Sans Pro Light" w:hAnsi="Source Sans Pro Light"/>
          <w:i/>
          <w:sz w:val="21"/>
          <w:szCs w:val="21"/>
        </w:rPr>
        <w:t>and transparent?</w:t>
      </w:r>
    </w:p>
    <w:p w14:paraId="76C8A4CE" w14:textId="77777777" w:rsidR="00AB483D" w:rsidRDefault="00AB483D">
      <w:pPr>
        <w:spacing w:after="0" w:line="240" w:lineRule="auto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br w:type="page"/>
      </w:r>
    </w:p>
    <w:p w14:paraId="098A3BF9" w14:textId="77777777" w:rsidR="00A6587C" w:rsidRPr="00603A22" w:rsidRDefault="00A6587C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</w:p>
    <w:p w14:paraId="096C4AB5" w14:textId="6616EE8E" w:rsidR="00492D45" w:rsidRDefault="001A3AC2" w:rsidP="00603A22">
      <w:pPr>
        <w:pStyle w:val="ListParagraph"/>
        <w:numPr>
          <w:ilvl w:val="0"/>
          <w:numId w:val="38"/>
        </w:num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 xml:space="preserve">PROPOSED </w:t>
      </w:r>
      <w:r w:rsidR="00AB483D">
        <w:rPr>
          <w:rFonts w:ascii="Source Sans Pro Light" w:hAnsi="Source Sans Pro Light"/>
          <w:b/>
          <w:sz w:val="21"/>
          <w:szCs w:val="21"/>
        </w:rPr>
        <w:t>WORKPLAN</w:t>
      </w:r>
    </w:p>
    <w:p w14:paraId="1C217F9A" w14:textId="77777777" w:rsidR="005A047C" w:rsidRDefault="005A047C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p w14:paraId="7DD48C09" w14:textId="45FAD3DD" w:rsidR="00AB483D" w:rsidRPr="00603A22" w:rsidRDefault="00AB483D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603A22">
        <w:rPr>
          <w:rFonts w:ascii="Source Sans Pro Light" w:hAnsi="Source Sans Pro Light"/>
          <w:b/>
          <w:sz w:val="21"/>
          <w:szCs w:val="21"/>
        </w:rPr>
        <w:t>First Year</w:t>
      </w:r>
    </w:p>
    <w:tbl>
      <w:tblPr>
        <w:tblStyle w:val="TableGrid"/>
        <w:tblW w:w="13281" w:type="dxa"/>
        <w:tblInd w:w="720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AB483D" w14:paraId="54E56118" w14:textId="77777777" w:rsidTr="00603A22">
        <w:tc>
          <w:tcPr>
            <w:tcW w:w="2932" w:type="dxa"/>
          </w:tcPr>
          <w:p w14:paraId="291CBE24" w14:textId="37A46956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14:paraId="4EB73628" w14:textId="2296A866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14:paraId="65A57685" w14:textId="5F37B6BB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14:paraId="17C0ABED" w14:textId="22935AE3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14:paraId="5590743E" w14:textId="6B8DAEB3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14:paraId="21C863DD" w14:textId="75877F08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14:paraId="1FABD9FF" w14:textId="369BF7C5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14:paraId="1ED6D4C5" w14:textId="476D3062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14:paraId="32AD47D5" w14:textId="6D0B1A54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14:paraId="3CA98E0C" w14:textId="38B0C04E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14:paraId="4FBB29C4" w14:textId="73B762C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14:paraId="5A3E2203" w14:textId="603D486A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14:paraId="1CABB6D1" w14:textId="52AE2BB8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14:paraId="02912EB8" w14:textId="5D6CB5AC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w:rsidR="00AB483D" w14:paraId="2A59E47C" w14:textId="77777777" w:rsidTr="00603A22">
        <w:tc>
          <w:tcPr>
            <w:tcW w:w="2932" w:type="dxa"/>
          </w:tcPr>
          <w:p w14:paraId="7ECAB10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0F7500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6AC63D1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223653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2EDD2C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8BB1AA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CFAE2D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FDC5DD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407F85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0CFCEB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F3B297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BB276F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88BFA7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D147B4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16ED3CE3" w14:textId="77777777" w:rsidTr="00603A22">
        <w:tc>
          <w:tcPr>
            <w:tcW w:w="2932" w:type="dxa"/>
          </w:tcPr>
          <w:p w14:paraId="559F356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7D0676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711C33C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1FB7D8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80BD09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84E89F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810E49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B1F20D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43CC99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B0DFFF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3209DD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553FA2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1AF803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4D732C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191F12C3" w14:textId="77777777" w:rsidTr="00603A22">
        <w:tc>
          <w:tcPr>
            <w:tcW w:w="2932" w:type="dxa"/>
          </w:tcPr>
          <w:p w14:paraId="264589F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4C97BE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50A2295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819278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80E4AF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75EFFB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284A71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60AB2C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379A10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C24A6B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51BEA3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AF5C50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194977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C8304F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22C6B83B" w14:textId="77777777" w:rsidTr="00603A22">
        <w:tc>
          <w:tcPr>
            <w:tcW w:w="2932" w:type="dxa"/>
          </w:tcPr>
          <w:p w14:paraId="581F933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E60612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627CE94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D0DC17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3C33A4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39EDBF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06901A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771074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630539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70438F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80A963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9320CE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024FD7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61C7D0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4C045695" w14:textId="77777777" w:rsidTr="00603A22">
        <w:tc>
          <w:tcPr>
            <w:tcW w:w="2932" w:type="dxa"/>
          </w:tcPr>
          <w:p w14:paraId="3C9663A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07A150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16855DB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569544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4D2177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ADBA9A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808D2C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589CA1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21BCDD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FB4B58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2A3EE2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5F340C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008F57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2BEF5D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4B646504" w14:textId="77777777" w:rsidTr="00603A22">
        <w:tc>
          <w:tcPr>
            <w:tcW w:w="2932" w:type="dxa"/>
          </w:tcPr>
          <w:p w14:paraId="5D7A6A9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C591D1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41BDF89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FF573C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668178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25B554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4E390A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932682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DD1C30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333EC3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9F9B97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C4C1E7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F3A4D3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AB2275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6C3F27C0" w14:textId="77777777" w:rsidTr="00603A22">
        <w:tc>
          <w:tcPr>
            <w:tcW w:w="2932" w:type="dxa"/>
          </w:tcPr>
          <w:p w14:paraId="6584248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1979C28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6F28A86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5D279A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692A31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2884B0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1B32E1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1FB635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41F1C1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88527C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754A99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5FB79B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B7A777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44508D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4AD2A6F6" w14:textId="77777777" w:rsidTr="00603A22">
        <w:tc>
          <w:tcPr>
            <w:tcW w:w="2932" w:type="dxa"/>
          </w:tcPr>
          <w:p w14:paraId="4DE4D77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F2B3E5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19041D8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DEC755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35D78A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3EA321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A8FDE7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C5653B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6D6A78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3E62FF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0CB514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2FADBC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CCD3A5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844743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6133F026" w14:textId="77777777" w:rsidTr="00603A22">
        <w:tc>
          <w:tcPr>
            <w:tcW w:w="2932" w:type="dxa"/>
          </w:tcPr>
          <w:p w14:paraId="0E5C07D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BA69F5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423CE38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4F211D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5A3C78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72ACFD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073B19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16FA7F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38BB9F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269710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221D38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6BD1F3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0644A4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282DEA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14:paraId="6F61ACDD" w14:textId="77777777" w:rsidR="00AB483D" w:rsidRPr="00603A22" w:rsidRDefault="00AB483D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p w14:paraId="2A111720" w14:textId="6594F23D" w:rsidR="00AB483D" w:rsidRPr="009F2536" w:rsidRDefault="00AB483D" w:rsidP="00AB483D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Second</w:t>
      </w:r>
      <w:r w:rsidRPr="009F2536">
        <w:rPr>
          <w:rFonts w:ascii="Source Sans Pro Light" w:hAnsi="Source Sans Pro Light"/>
          <w:b/>
          <w:sz w:val="21"/>
          <w:szCs w:val="21"/>
        </w:rPr>
        <w:t xml:space="preserve"> Year</w:t>
      </w:r>
    </w:p>
    <w:tbl>
      <w:tblPr>
        <w:tblStyle w:val="TableGrid"/>
        <w:tblW w:w="13281" w:type="dxa"/>
        <w:tblInd w:w="720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AB483D" w14:paraId="52F8B6A0" w14:textId="77777777" w:rsidTr="00603A22">
        <w:tc>
          <w:tcPr>
            <w:tcW w:w="2932" w:type="dxa"/>
          </w:tcPr>
          <w:p w14:paraId="7C544CF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14:paraId="4919F20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14:paraId="0367D7D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14:paraId="41CFCA9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14:paraId="5B9ADB6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14:paraId="5EDF667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14:paraId="3B69D21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14:paraId="65ADC2C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14:paraId="561620E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14:paraId="29F8811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14:paraId="3D7CA33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14:paraId="718E9C1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14:paraId="07063AA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14:paraId="1503EF1C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w:rsidR="00AB483D" w14:paraId="753AA778" w14:textId="77777777" w:rsidTr="00603A22">
        <w:tc>
          <w:tcPr>
            <w:tcW w:w="2932" w:type="dxa"/>
          </w:tcPr>
          <w:p w14:paraId="2A82ED7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BDCEA2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6510115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477215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946A01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578162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AF7A04D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8CD8FA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10CBFE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129D5C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CFB389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CB6D80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D89DF2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D42C2D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0C20ACB0" w14:textId="77777777" w:rsidTr="00603A22">
        <w:tc>
          <w:tcPr>
            <w:tcW w:w="2932" w:type="dxa"/>
          </w:tcPr>
          <w:p w14:paraId="6637AB3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00B04A4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061F465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8DA2D5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509DDE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93584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DADDEA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2437E1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24A096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D56CF3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657556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F75338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E45ADD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22AB9A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28602A99" w14:textId="77777777" w:rsidTr="00603A22">
        <w:tc>
          <w:tcPr>
            <w:tcW w:w="2932" w:type="dxa"/>
          </w:tcPr>
          <w:p w14:paraId="5C8D82D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BE0BCE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7BBEB7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F45369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D4CB43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2ABA9D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EA00FA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D852C0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8F6980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7341B9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512524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AEB6E6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4F600A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C843E8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374CC264" w14:textId="77777777" w:rsidTr="00603A22">
        <w:tc>
          <w:tcPr>
            <w:tcW w:w="2932" w:type="dxa"/>
          </w:tcPr>
          <w:p w14:paraId="0C4EE9C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A6C3C7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55920D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74C952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0026E2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848B37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819F29D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67D39B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D1C02A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69EFDC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C7AF38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3DDE81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31CECC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7B574B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3F64125C" w14:textId="77777777" w:rsidTr="00603A22">
        <w:tc>
          <w:tcPr>
            <w:tcW w:w="2932" w:type="dxa"/>
          </w:tcPr>
          <w:p w14:paraId="16CA4B9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69C2FB2E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782B024D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504481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04DBD5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166AF6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B636CE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05621D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35C8D2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0A08B9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A17884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3D2F72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F5FC52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81BD91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259C28BC" w14:textId="77777777" w:rsidTr="00603A22">
        <w:tc>
          <w:tcPr>
            <w:tcW w:w="2932" w:type="dxa"/>
          </w:tcPr>
          <w:p w14:paraId="7D21267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BCCA0C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7440E98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94AD36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9CF2A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E15E19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87C071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927ED4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BC63EA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F5EEE5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7EAD06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64AEEB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3B4CBC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9F98CD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52D7CE5C" w14:textId="77777777" w:rsidTr="00603A22">
        <w:tc>
          <w:tcPr>
            <w:tcW w:w="2932" w:type="dxa"/>
          </w:tcPr>
          <w:p w14:paraId="72D382F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75459A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A005BB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ACB8BF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DC47E2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6299E8C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5B45A0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2EE40A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932B0B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8B22DD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695E81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FF4FF9C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4FEF44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3EE950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353B11AA" w14:textId="77777777" w:rsidTr="00603A22">
        <w:tc>
          <w:tcPr>
            <w:tcW w:w="2932" w:type="dxa"/>
          </w:tcPr>
          <w:p w14:paraId="3C148EB1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BB2EC0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1A15863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CA8BF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368BECC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46C952A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4A34C2B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7ADD44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2B58CA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9E18283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B58BCF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657619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146FD46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B6F3B19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052BED57" w14:textId="77777777" w:rsidTr="00603A22">
        <w:tc>
          <w:tcPr>
            <w:tcW w:w="2932" w:type="dxa"/>
          </w:tcPr>
          <w:p w14:paraId="36216998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ADCC6F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42C97D9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E3185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129945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32C226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F2F77C5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B12919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2673FB7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E0439CF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32A640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C4B8834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8B506D0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3D31DD2" w14:textId="77777777" w:rsidR="00AB483D" w:rsidRDefault="00AB483D" w:rsidP="009F2536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14:paraId="1A7AB442" w14:textId="77777777" w:rsidR="00492D45" w:rsidRPr="00B16C60" w:rsidRDefault="00492D45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="00492D45" w:rsidRPr="00B16C60" w:rsidSect="00603A22">
      <w:pgSz w:w="16838" w:h="11906" w:orient="landscape" w:code="9"/>
      <w:pgMar w:top="1440" w:right="1440" w:bottom="1440" w:left="1440" w:header="0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9BFC" w14:textId="77777777" w:rsidR="000A63EB" w:rsidRDefault="000A63EB" w:rsidP="00492D45">
      <w:pPr>
        <w:spacing w:after="0" w:line="240" w:lineRule="auto"/>
      </w:pPr>
      <w:r>
        <w:separator/>
      </w:r>
    </w:p>
  </w:endnote>
  <w:endnote w:type="continuationSeparator" w:id="0">
    <w:p w14:paraId="5F75E32D" w14:textId="77777777" w:rsidR="000A63EB" w:rsidRDefault="000A63EB" w:rsidP="004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xa Rust Sans Black 02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altName w:val="Times New Roman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0087" w14:textId="77777777" w:rsidR="00B93F3C" w:rsidRDefault="00B9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D90B" w14:textId="70FD5F64" w:rsidR="00406287" w:rsidRDefault="003C3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60EA">
      <w:rPr>
        <w:noProof/>
      </w:rPr>
      <w:t>7</w:t>
    </w:r>
    <w:r>
      <w:rPr>
        <w:noProof/>
      </w:rPr>
      <w:fldChar w:fldCharType="end"/>
    </w:r>
  </w:p>
  <w:p w14:paraId="67AF6F0F" w14:textId="77777777" w:rsidR="00406287" w:rsidRDefault="0040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1EB4" w14:textId="42656B50" w:rsidR="00406287" w:rsidRPr="00B93F3C" w:rsidRDefault="003C3DAC">
    <w:pPr>
      <w:pStyle w:val="Footer"/>
      <w:jc w:val="right"/>
      <w:rPr>
        <w:rFonts w:ascii="Source Sans Pro Light" w:hAnsi="Source Sans Pro Light"/>
      </w:rPr>
    </w:pPr>
    <w:r w:rsidRPr="00B93F3C">
      <w:rPr>
        <w:rFonts w:ascii="Source Sans Pro Light" w:hAnsi="Source Sans Pro Light"/>
      </w:rPr>
      <w:fldChar w:fldCharType="begin"/>
    </w:r>
    <w:r w:rsidRPr="00B93F3C">
      <w:rPr>
        <w:rFonts w:ascii="Source Sans Pro Light" w:hAnsi="Source Sans Pro Light"/>
      </w:rPr>
      <w:instrText xml:space="preserve"> PAGE   \* MERGEFORMAT </w:instrText>
    </w:r>
    <w:r w:rsidRPr="00B93F3C">
      <w:rPr>
        <w:rFonts w:ascii="Source Sans Pro Light" w:hAnsi="Source Sans Pro Light"/>
      </w:rPr>
      <w:fldChar w:fldCharType="separate"/>
    </w:r>
    <w:r w:rsidR="00C960EA">
      <w:rPr>
        <w:rFonts w:ascii="Source Sans Pro Light" w:hAnsi="Source Sans Pro Light"/>
        <w:noProof/>
      </w:rPr>
      <w:t>2</w:t>
    </w:r>
    <w:r w:rsidRPr="00B93F3C">
      <w:rPr>
        <w:rFonts w:ascii="Source Sans Pro Light" w:hAnsi="Source Sans Pro Light"/>
        <w:noProof/>
      </w:rPr>
      <w:fldChar w:fldCharType="end"/>
    </w:r>
  </w:p>
  <w:p w14:paraId="1843E01F" w14:textId="77777777" w:rsidR="00406287" w:rsidRDefault="00406287" w:rsidP="00492D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C62D" w14:textId="77777777" w:rsidR="000A63EB" w:rsidRDefault="000A63EB" w:rsidP="00492D45">
      <w:pPr>
        <w:spacing w:after="0" w:line="240" w:lineRule="auto"/>
      </w:pPr>
      <w:r>
        <w:separator/>
      </w:r>
    </w:p>
  </w:footnote>
  <w:footnote w:type="continuationSeparator" w:id="0">
    <w:p w14:paraId="583A4DBF" w14:textId="77777777" w:rsidR="000A63EB" w:rsidRDefault="000A63EB" w:rsidP="0049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23A8" w14:textId="77777777" w:rsidR="00B93F3C" w:rsidRDefault="00B93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251A" w14:textId="77777777" w:rsidR="00406287" w:rsidRPr="00963300" w:rsidRDefault="00406287" w:rsidP="00492D45">
    <w:pPr>
      <w:pStyle w:val="Header"/>
      <w:spacing w:before="0" w:after="0"/>
    </w:pPr>
    <w:r w:rsidRPr="0003459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1A5EEC" wp14:editId="72B84585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ECA0" w14:textId="77777777" w:rsidR="00406287" w:rsidRDefault="00406287" w:rsidP="00492D45">
    <w:pPr>
      <w:pStyle w:val="Header"/>
      <w:ind w:left="-993" w:right="-939"/>
      <w:jc w:val="center"/>
    </w:pPr>
    <w:r w:rsidRPr="00225BED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4FEB97" wp14:editId="6F0DC576">
          <wp:simplePos x="0" y="0"/>
          <wp:positionH relativeFrom="column">
            <wp:posOffset>-304800</wp:posOffset>
          </wp:positionH>
          <wp:positionV relativeFrom="paragraph">
            <wp:posOffset>200025</wp:posOffset>
          </wp:positionV>
          <wp:extent cx="1420768" cy="714375"/>
          <wp:effectExtent l="0" t="0" r="8255" b="0"/>
          <wp:wrapNone/>
          <wp:docPr id="4" name="Picture 4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6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0E021339"/>
    <w:multiLevelType w:val="multilevel"/>
    <w:tmpl w:val="396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859D8"/>
    <w:multiLevelType w:val="hybridMultilevel"/>
    <w:tmpl w:val="23BEA0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623BE"/>
    <w:multiLevelType w:val="hybridMultilevel"/>
    <w:tmpl w:val="682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A4890"/>
    <w:multiLevelType w:val="hybridMultilevel"/>
    <w:tmpl w:val="F6C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3D1D"/>
    <w:multiLevelType w:val="hybridMultilevel"/>
    <w:tmpl w:val="3C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7713"/>
    <w:multiLevelType w:val="hybridMultilevel"/>
    <w:tmpl w:val="DD9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1D67"/>
    <w:multiLevelType w:val="hybridMultilevel"/>
    <w:tmpl w:val="8E4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37D2F"/>
    <w:multiLevelType w:val="hybridMultilevel"/>
    <w:tmpl w:val="7CA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337AD"/>
    <w:multiLevelType w:val="hybridMultilevel"/>
    <w:tmpl w:val="8CA4D85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11"/>
  </w:num>
  <w:num w:numId="6">
    <w:abstractNumId w:val="31"/>
  </w:num>
  <w:num w:numId="7">
    <w:abstractNumId w:val="2"/>
  </w:num>
  <w:num w:numId="8">
    <w:abstractNumId w:val="23"/>
  </w:num>
  <w:num w:numId="9">
    <w:abstractNumId w:val="36"/>
  </w:num>
  <w:num w:numId="10">
    <w:abstractNumId w:val="4"/>
  </w:num>
  <w:num w:numId="11">
    <w:abstractNumId w:val="0"/>
  </w:num>
  <w:num w:numId="12">
    <w:abstractNumId w:val="8"/>
  </w:num>
  <w:num w:numId="13">
    <w:abstractNumId w:val="26"/>
  </w:num>
  <w:num w:numId="14">
    <w:abstractNumId w:val="35"/>
  </w:num>
  <w:num w:numId="15">
    <w:abstractNumId w:val="37"/>
  </w:num>
  <w:num w:numId="16">
    <w:abstractNumId w:val="6"/>
  </w:num>
  <w:num w:numId="17">
    <w:abstractNumId w:val="10"/>
  </w:num>
  <w:num w:numId="18">
    <w:abstractNumId w:val="30"/>
  </w:num>
  <w:num w:numId="19">
    <w:abstractNumId w:val="22"/>
  </w:num>
  <w:num w:numId="20">
    <w:abstractNumId w:val="29"/>
  </w:num>
  <w:num w:numId="21">
    <w:abstractNumId w:val="17"/>
  </w:num>
  <w:num w:numId="22">
    <w:abstractNumId w:val="7"/>
  </w:num>
  <w:num w:numId="23">
    <w:abstractNumId w:val="33"/>
  </w:num>
  <w:num w:numId="24">
    <w:abstractNumId w:val="16"/>
  </w:num>
  <w:num w:numId="25">
    <w:abstractNumId w:val="12"/>
  </w:num>
  <w:num w:numId="26">
    <w:abstractNumId w:val="13"/>
  </w:num>
  <w:num w:numId="27">
    <w:abstractNumId w:val="3"/>
  </w:num>
  <w:num w:numId="28">
    <w:abstractNumId w:val="18"/>
  </w:num>
  <w:num w:numId="29">
    <w:abstractNumId w:val="19"/>
  </w:num>
  <w:num w:numId="30">
    <w:abstractNumId w:val="21"/>
  </w:num>
  <w:num w:numId="31">
    <w:abstractNumId w:val="24"/>
  </w:num>
  <w:num w:numId="32">
    <w:abstractNumId w:val="28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4"/>
  </w:num>
  <w:num w:numId="38">
    <w:abstractNumId w:val="5"/>
  </w:num>
  <w:num w:numId="39">
    <w:abstractNumId w:val="15"/>
  </w:num>
  <w:num w:numId="40">
    <w:abstractNumId w:val="9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15EF4"/>
    <w:rsid w:val="000167D5"/>
    <w:rsid w:val="000A63EB"/>
    <w:rsid w:val="000D61FE"/>
    <w:rsid w:val="00104EBF"/>
    <w:rsid w:val="00143952"/>
    <w:rsid w:val="001636E6"/>
    <w:rsid w:val="00163BD1"/>
    <w:rsid w:val="001711D0"/>
    <w:rsid w:val="00196844"/>
    <w:rsid w:val="001A3AC2"/>
    <w:rsid w:val="001B4295"/>
    <w:rsid w:val="00213CBC"/>
    <w:rsid w:val="00232DCC"/>
    <w:rsid w:val="00297AA8"/>
    <w:rsid w:val="002A6BE9"/>
    <w:rsid w:val="002E2095"/>
    <w:rsid w:val="002F1036"/>
    <w:rsid w:val="003357F3"/>
    <w:rsid w:val="003746B6"/>
    <w:rsid w:val="003A4D36"/>
    <w:rsid w:val="003B42A6"/>
    <w:rsid w:val="003C3DAC"/>
    <w:rsid w:val="003D2071"/>
    <w:rsid w:val="003F1419"/>
    <w:rsid w:val="00406287"/>
    <w:rsid w:val="00422BBB"/>
    <w:rsid w:val="004479A9"/>
    <w:rsid w:val="00450873"/>
    <w:rsid w:val="0045708C"/>
    <w:rsid w:val="004633F6"/>
    <w:rsid w:val="00483C00"/>
    <w:rsid w:val="0049256A"/>
    <w:rsid w:val="00492D45"/>
    <w:rsid w:val="0049530B"/>
    <w:rsid w:val="004C0F0F"/>
    <w:rsid w:val="004E1C3D"/>
    <w:rsid w:val="004F380F"/>
    <w:rsid w:val="004F77F9"/>
    <w:rsid w:val="00533C58"/>
    <w:rsid w:val="00536E59"/>
    <w:rsid w:val="00592B97"/>
    <w:rsid w:val="00597F13"/>
    <w:rsid w:val="005A047C"/>
    <w:rsid w:val="005A7E8A"/>
    <w:rsid w:val="00603A22"/>
    <w:rsid w:val="006420B4"/>
    <w:rsid w:val="00671C98"/>
    <w:rsid w:val="006B7960"/>
    <w:rsid w:val="0071691E"/>
    <w:rsid w:val="0072036F"/>
    <w:rsid w:val="00747ABB"/>
    <w:rsid w:val="0075358C"/>
    <w:rsid w:val="00756CF8"/>
    <w:rsid w:val="007820D0"/>
    <w:rsid w:val="007A23A0"/>
    <w:rsid w:val="007B60D8"/>
    <w:rsid w:val="007B74F7"/>
    <w:rsid w:val="008246BA"/>
    <w:rsid w:val="00900D08"/>
    <w:rsid w:val="009036F3"/>
    <w:rsid w:val="00923CE7"/>
    <w:rsid w:val="00923F43"/>
    <w:rsid w:val="00934C23"/>
    <w:rsid w:val="009461D7"/>
    <w:rsid w:val="00950331"/>
    <w:rsid w:val="00991117"/>
    <w:rsid w:val="009942D2"/>
    <w:rsid w:val="009B4B9A"/>
    <w:rsid w:val="00A017D1"/>
    <w:rsid w:val="00A6587C"/>
    <w:rsid w:val="00AB23F1"/>
    <w:rsid w:val="00AB483D"/>
    <w:rsid w:val="00AC2830"/>
    <w:rsid w:val="00AC520F"/>
    <w:rsid w:val="00AD3246"/>
    <w:rsid w:val="00AD380E"/>
    <w:rsid w:val="00AD696F"/>
    <w:rsid w:val="00B1353C"/>
    <w:rsid w:val="00B202E0"/>
    <w:rsid w:val="00B362C6"/>
    <w:rsid w:val="00B4031E"/>
    <w:rsid w:val="00B75D42"/>
    <w:rsid w:val="00B86369"/>
    <w:rsid w:val="00B93F3C"/>
    <w:rsid w:val="00C960EA"/>
    <w:rsid w:val="00CB4E6D"/>
    <w:rsid w:val="00CD0B87"/>
    <w:rsid w:val="00CF2F4F"/>
    <w:rsid w:val="00D24774"/>
    <w:rsid w:val="00D60CF1"/>
    <w:rsid w:val="00D70C64"/>
    <w:rsid w:val="00D73821"/>
    <w:rsid w:val="00D9428D"/>
    <w:rsid w:val="00DA229E"/>
    <w:rsid w:val="00DA40E6"/>
    <w:rsid w:val="00DA6B8B"/>
    <w:rsid w:val="00DB08F8"/>
    <w:rsid w:val="00DF5AD4"/>
    <w:rsid w:val="00E21F46"/>
    <w:rsid w:val="00E76FEA"/>
    <w:rsid w:val="00E8402E"/>
    <w:rsid w:val="00EA48CE"/>
    <w:rsid w:val="00EB4D65"/>
    <w:rsid w:val="00ED1C60"/>
    <w:rsid w:val="00ED3AD9"/>
    <w:rsid w:val="00EF30C7"/>
    <w:rsid w:val="00F17D5C"/>
    <w:rsid w:val="00F31D22"/>
    <w:rsid w:val="00F53995"/>
    <w:rsid w:val="00F6751D"/>
    <w:rsid w:val="00F71B72"/>
    <w:rsid w:val="00FD3A45"/>
    <w:rsid w:val="00FE7068"/>
    <w:rsid w:val="00FF476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F73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table" w:styleId="TableGrid">
    <w:name w:val="Table Grid"/>
    <w:basedOn w:val="TableNormal"/>
    <w:uiPriority w:val="3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E345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3">
    <w:name w:val="A3"/>
    <w:uiPriority w:val="99"/>
    <w:rsid w:val="003865C8"/>
    <w:rPr>
      <w:rFonts w:cs="Calibri"/>
      <w:b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3865C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5C8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5C8"/>
    <w:rPr>
      <w:rFonts w:ascii="Times New Roman" w:eastAsia="Times New Roman" w:hAnsi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rsid w:val="003865C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5807-3B0F-4C35-9CF6-E6FEB79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alan_mccagh</dc:creator>
  <cp:lastModifiedBy>Marinke van Riet</cp:lastModifiedBy>
  <cp:revision>2</cp:revision>
  <dcterms:created xsi:type="dcterms:W3CDTF">2017-07-30T19:23:00Z</dcterms:created>
  <dcterms:modified xsi:type="dcterms:W3CDTF">2017-07-30T19:23:00Z</dcterms:modified>
</cp:coreProperties>
</file>